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38" w:rsidRPr="00C37534" w:rsidRDefault="00F45338" w:rsidP="00C37534">
      <w:pPr>
        <w:ind w:firstLine="720"/>
        <w:jc w:val="both"/>
        <w:rPr>
          <w:rFonts w:ascii="Times New Roman" w:hAnsi="Times New Roman" w:cs="Times New Roman"/>
          <w:b/>
          <w:sz w:val="28"/>
          <w:szCs w:val="28"/>
        </w:rPr>
      </w:pPr>
      <w:proofErr w:type="gramStart"/>
      <w:r w:rsidRPr="00C37534">
        <w:rPr>
          <w:rFonts w:ascii="Times New Roman" w:hAnsi="Times New Roman" w:cs="Times New Roman"/>
          <w:sz w:val="28"/>
          <w:szCs w:val="28"/>
        </w:rPr>
        <w:t xml:space="preserve">Thực hiện Quyết định </w:t>
      </w:r>
      <w:r w:rsidRPr="00C37534">
        <w:rPr>
          <w:rFonts w:ascii="Times New Roman" w:hAnsi="Times New Roman" w:cs="Times New Roman"/>
          <w:sz w:val="28"/>
          <w:szCs w:val="28"/>
          <w:lang w:val="vi-VN"/>
        </w:rPr>
        <w:t>2651/QĐ-UBND ngày 09 tháng 11 năm 2017</w:t>
      </w:r>
      <w:r w:rsidRPr="00C37534">
        <w:rPr>
          <w:rFonts w:ascii="Times New Roman" w:hAnsi="Times New Roman" w:cs="Times New Roman"/>
          <w:sz w:val="28"/>
          <w:szCs w:val="28"/>
        </w:rPr>
        <w:t xml:space="preserve"> của UBND tỉnh Thừa Thiên Huế</w:t>
      </w:r>
      <w:r w:rsidR="00C37534">
        <w:rPr>
          <w:rFonts w:ascii="Times New Roman" w:hAnsi="Times New Roman" w:cs="Times New Roman"/>
          <w:sz w:val="28"/>
          <w:szCs w:val="28"/>
        </w:rPr>
        <w:t>.</w:t>
      </w:r>
      <w:proofErr w:type="gramEnd"/>
      <w:r w:rsidR="00C37534">
        <w:rPr>
          <w:rFonts w:ascii="Times New Roman" w:hAnsi="Times New Roman" w:cs="Times New Roman"/>
          <w:sz w:val="28"/>
          <w:szCs w:val="28"/>
        </w:rPr>
        <w:t xml:space="preserve"> C</w:t>
      </w:r>
      <w:r w:rsidRPr="00C37534">
        <w:rPr>
          <w:rFonts w:ascii="Times New Roman" w:hAnsi="Times New Roman" w:cs="Times New Roman"/>
          <w:sz w:val="28"/>
          <w:szCs w:val="28"/>
        </w:rPr>
        <w:t>hiều ngày 23/10/2018,</w:t>
      </w:r>
      <w:r w:rsidR="00C37534">
        <w:rPr>
          <w:rFonts w:ascii="Times New Roman" w:hAnsi="Times New Roman" w:cs="Times New Roman"/>
          <w:b/>
          <w:sz w:val="28"/>
          <w:szCs w:val="28"/>
        </w:rPr>
        <w:t xml:space="preserve"> </w:t>
      </w:r>
      <w:r w:rsidRPr="00C37534">
        <w:rPr>
          <w:rStyle w:val="Strong"/>
          <w:rFonts w:ascii="Times New Roman" w:hAnsi="Times New Roman" w:cs="Times New Roman"/>
          <w:b w:val="0"/>
          <w:color w:val="000000"/>
          <w:sz w:val="28"/>
          <w:szCs w:val="28"/>
        </w:rPr>
        <w:t xml:space="preserve">Bộ phận tiếp nhận và trả kết quả (TN&amp;TKQ) hiện đại xã </w:t>
      </w:r>
      <w:r w:rsidR="00C37534" w:rsidRPr="00C37534">
        <w:rPr>
          <w:rStyle w:val="Strong"/>
          <w:rFonts w:ascii="Times New Roman" w:hAnsi="Times New Roman" w:cs="Times New Roman"/>
          <w:b w:val="0"/>
          <w:color w:val="000000"/>
          <w:sz w:val="28"/>
          <w:szCs w:val="28"/>
        </w:rPr>
        <w:t>Vinh Hà</w:t>
      </w:r>
      <w:r w:rsidRPr="00C37534">
        <w:rPr>
          <w:rStyle w:val="Strong"/>
          <w:rFonts w:ascii="Times New Roman" w:hAnsi="Times New Roman" w:cs="Times New Roman"/>
          <w:b w:val="0"/>
          <w:color w:val="000000"/>
          <w:sz w:val="28"/>
          <w:szCs w:val="28"/>
        </w:rPr>
        <w:t xml:space="preserve">, huyện Phú </w:t>
      </w:r>
      <w:r w:rsidR="00C37534" w:rsidRPr="00C37534">
        <w:rPr>
          <w:rStyle w:val="Strong"/>
          <w:rFonts w:ascii="Times New Roman" w:hAnsi="Times New Roman" w:cs="Times New Roman"/>
          <w:b w:val="0"/>
          <w:color w:val="000000"/>
          <w:sz w:val="28"/>
          <w:szCs w:val="28"/>
        </w:rPr>
        <w:t>Vang</w:t>
      </w:r>
      <w:r w:rsidRPr="00C37534">
        <w:rPr>
          <w:rStyle w:val="Strong"/>
          <w:rFonts w:ascii="Times New Roman" w:hAnsi="Times New Roman" w:cs="Times New Roman"/>
          <w:b w:val="0"/>
          <w:color w:val="000000"/>
          <w:sz w:val="28"/>
          <w:szCs w:val="28"/>
        </w:rPr>
        <w:t xml:space="preserve"> đã được khai trương và chính thức đi vào hoạt động. Tham dự Lễ khai trương có ông </w:t>
      </w:r>
      <w:r w:rsidR="00C37534" w:rsidRPr="00C37534">
        <w:rPr>
          <w:rStyle w:val="Strong"/>
          <w:rFonts w:ascii="Times New Roman" w:hAnsi="Times New Roman" w:cs="Times New Roman"/>
          <w:b w:val="0"/>
          <w:color w:val="000000"/>
          <w:sz w:val="28"/>
          <w:szCs w:val="28"/>
        </w:rPr>
        <w:t>Hồ Văn Cường</w:t>
      </w:r>
      <w:r w:rsidRPr="00C37534">
        <w:rPr>
          <w:rStyle w:val="Strong"/>
          <w:rFonts w:ascii="Times New Roman" w:hAnsi="Times New Roman" w:cs="Times New Roman"/>
          <w:b w:val="0"/>
          <w:color w:val="000000"/>
          <w:sz w:val="28"/>
          <w:szCs w:val="28"/>
        </w:rPr>
        <w:t xml:space="preserve">, </w:t>
      </w:r>
      <w:r w:rsidR="00C37534" w:rsidRPr="00C37534">
        <w:rPr>
          <w:rStyle w:val="Strong"/>
          <w:rFonts w:ascii="Times New Roman" w:hAnsi="Times New Roman" w:cs="Times New Roman"/>
          <w:b w:val="0"/>
          <w:color w:val="000000"/>
          <w:sz w:val="28"/>
          <w:szCs w:val="28"/>
        </w:rPr>
        <w:t>Phó bí thư Thường trực Huyện ủy, Chủ tịch HĐ</w:t>
      </w:r>
      <w:r w:rsidRPr="00C37534">
        <w:rPr>
          <w:rStyle w:val="Strong"/>
          <w:rFonts w:ascii="Times New Roman" w:hAnsi="Times New Roman" w:cs="Times New Roman"/>
          <w:b w:val="0"/>
          <w:color w:val="000000"/>
          <w:sz w:val="28"/>
          <w:szCs w:val="28"/>
        </w:rPr>
        <w:t xml:space="preserve">ND </w:t>
      </w:r>
      <w:r w:rsidR="00C37534" w:rsidRPr="00C37534">
        <w:rPr>
          <w:rStyle w:val="Strong"/>
          <w:rFonts w:ascii="Times New Roman" w:hAnsi="Times New Roman" w:cs="Times New Roman"/>
          <w:b w:val="0"/>
          <w:color w:val="000000"/>
          <w:sz w:val="28"/>
          <w:szCs w:val="28"/>
        </w:rPr>
        <w:t>huyện</w:t>
      </w:r>
      <w:r w:rsidRPr="00C37534">
        <w:rPr>
          <w:rStyle w:val="Strong"/>
          <w:rFonts w:ascii="Times New Roman" w:hAnsi="Times New Roman" w:cs="Times New Roman"/>
          <w:b w:val="0"/>
          <w:color w:val="000000"/>
          <w:sz w:val="28"/>
          <w:szCs w:val="28"/>
        </w:rPr>
        <w:t xml:space="preserve">; </w:t>
      </w:r>
      <w:r w:rsidR="00C37534" w:rsidRPr="00C37534">
        <w:rPr>
          <w:rStyle w:val="Strong"/>
          <w:rFonts w:ascii="Times New Roman" w:hAnsi="Times New Roman" w:cs="Times New Roman"/>
          <w:b w:val="0"/>
          <w:color w:val="000000"/>
          <w:sz w:val="28"/>
          <w:szCs w:val="28"/>
        </w:rPr>
        <w:t>Ông La Phúc Thành, Phó bí thư, Chủ tịch UBND huyện, cùng các phòng, ban UBND huyện,</w:t>
      </w:r>
      <w:r w:rsidRPr="00C37534">
        <w:rPr>
          <w:rStyle w:val="Strong"/>
          <w:rFonts w:ascii="Times New Roman" w:hAnsi="Times New Roman" w:cs="Times New Roman"/>
          <w:b w:val="0"/>
          <w:color w:val="000000"/>
          <w:sz w:val="28"/>
          <w:szCs w:val="28"/>
        </w:rPr>
        <w:t xml:space="preserve"> </w:t>
      </w:r>
      <w:r w:rsidR="00C37534" w:rsidRPr="00C37534">
        <w:rPr>
          <w:rStyle w:val="Strong"/>
          <w:rFonts w:ascii="Times New Roman" w:hAnsi="Times New Roman" w:cs="Times New Roman"/>
          <w:b w:val="0"/>
          <w:color w:val="000000"/>
          <w:sz w:val="28"/>
          <w:szCs w:val="28"/>
        </w:rPr>
        <w:t xml:space="preserve">Trung tâm </w:t>
      </w:r>
      <w:r w:rsidRPr="00C37534">
        <w:rPr>
          <w:rStyle w:val="Strong"/>
          <w:rFonts w:ascii="Times New Roman" w:hAnsi="Times New Roman" w:cs="Times New Roman"/>
          <w:b w:val="0"/>
          <w:color w:val="000000"/>
          <w:sz w:val="28"/>
          <w:szCs w:val="28"/>
        </w:rPr>
        <w:t xml:space="preserve">Hành chính công </w:t>
      </w:r>
      <w:r w:rsidR="00C37534" w:rsidRPr="00C37534">
        <w:rPr>
          <w:rStyle w:val="Strong"/>
          <w:rFonts w:ascii="Times New Roman" w:hAnsi="Times New Roman" w:cs="Times New Roman"/>
          <w:b w:val="0"/>
          <w:color w:val="000000"/>
          <w:sz w:val="28"/>
          <w:szCs w:val="28"/>
        </w:rPr>
        <w:t>huyện</w:t>
      </w:r>
      <w:r w:rsidRPr="00C37534">
        <w:rPr>
          <w:rStyle w:val="Strong"/>
          <w:rFonts w:ascii="Times New Roman" w:hAnsi="Times New Roman" w:cs="Times New Roman"/>
          <w:b w:val="0"/>
          <w:color w:val="000000"/>
          <w:sz w:val="28"/>
          <w:szCs w:val="28"/>
        </w:rPr>
        <w:t xml:space="preserve">; đại diện lãnh đạo UBND </w:t>
      </w:r>
      <w:r w:rsidR="00C37534" w:rsidRPr="00C37534">
        <w:rPr>
          <w:rStyle w:val="Strong"/>
          <w:rFonts w:ascii="Times New Roman" w:hAnsi="Times New Roman" w:cs="Times New Roman"/>
          <w:b w:val="0"/>
          <w:color w:val="000000"/>
          <w:sz w:val="28"/>
          <w:szCs w:val="28"/>
        </w:rPr>
        <w:t>các xã, thị trấn</w:t>
      </w:r>
      <w:r w:rsidR="002653BC">
        <w:rPr>
          <w:rStyle w:val="Strong"/>
          <w:rFonts w:ascii="Times New Roman" w:hAnsi="Times New Roman" w:cs="Times New Roman"/>
          <w:b w:val="0"/>
          <w:color w:val="000000"/>
          <w:sz w:val="28"/>
          <w:szCs w:val="28"/>
        </w:rPr>
        <w:t>, Ông La Đình Tân, HUV, Phó bí thư, Chủ tịch UBND xã</w:t>
      </w:r>
      <w:r w:rsidR="00C37534" w:rsidRPr="00C37534">
        <w:rPr>
          <w:rStyle w:val="Strong"/>
          <w:rFonts w:ascii="Times New Roman" w:hAnsi="Times New Roman" w:cs="Times New Roman"/>
          <w:b w:val="0"/>
          <w:color w:val="000000"/>
          <w:sz w:val="28"/>
          <w:szCs w:val="28"/>
        </w:rPr>
        <w:t xml:space="preserve"> </w:t>
      </w:r>
      <w:r w:rsidRPr="00C37534">
        <w:rPr>
          <w:rStyle w:val="Strong"/>
          <w:rFonts w:ascii="Times New Roman" w:hAnsi="Times New Roman" w:cs="Times New Roman"/>
          <w:b w:val="0"/>
          <w:color w:val="000000"/>
          <w:sz w:val="28"/>
          <w:szCs w:val="28"/>
        </w:rPr>
        <w:t xml:space="preserve">và các thành phần liên quan của xã </w:t>
      </w:r>
      <w:r w:rsidR="00C37534" w:rsidRPr="00C37534">
        <w:rPr>
          <w:rStyle w:val="Strong"/>
          <w:rFonts w:ascii="Times New Roman" w:hAnsi="Times New Roman" w:cs="Times New Roman"/>
          <w:b w:val="0"/>
          <w:color w:val="000000"/>
          <w:sz w:val="28"/>
          <w:szCs w:val="28"/>
        </w:rPr>
        <w:t>Vinh Hà</w:t>
      </w:r>
      <w:r w:rsidRPr="00C37534">
        <w:rPr>
          <w:rStyle w:val="Strong"/>
          <w:rFonts w:ascii="Times New Roman" w:hAnsi="Times New Roman" w:cs="Times New Roman"/>
          <w:b w:val="0"/>
          <w:color w:val="000000"/>
          <w:sz w:val="28"/>
          <w:szCs w:val="28"/>
        </w:rPr>
        <w:t>.</w:t>
      </w:r>
    </w:p>
    <w:p w:rsidR="00F45338" w:rsidRPr="00F45338" w:rsidRDefault="00F45338" w:rsidP="002653BC">
      <w:pPr>
        <w:pStyle w:val="NormalWeb"/>
        <w:ind w:firstLine="720"/>
        <w:jc w:val="both"/>
        <w:rPr>
          <w:color w:val="000000"/>
          <w:sz w:val="28"/>
          <w:szCs w:val="28"/>
        </w:rPr>
      </w:pPr>
      <w:bookmarkStart w:id="0" w:name="_GoBack"/>
      <w:bookmarkEnd w:id="0"/>
      <w:r w:rsidRPr="00F45338">
        <w:rPr>
          <w:color w:val="000000"/>
          <w:sz w:val="28"/>
          <w:szCs w:val="28"/>
        </w:rPr>
        <w:t xml:space="preserve">UBND xã </w:t>
      </w:r>
      <w:r w:rsidR="00C37534">
        <w:rPr>
          <w:color w:val="000000"/>
          <w:sz w:val="28"/>
          <w:szCs w:val="28"/>
        </w:rPr>
        <w:t>Vinh Hà</w:t>
      </w:r>
      <w:r w:rsidRPr="00F45338">
        <w:rPr>
          <w:color w:val="000000"/>
          <w:sz w:val="28"/>
          <w:szCs w:val="28"/>
        </w:rPr>
        <w:t xml:space="preserve"> là đơn vị </w:t>
      </w:r>
      <w:r w:rsidR="00C37534">
        <w:rPr>
          <w:color w:val="000000"/>
          <w:sz w:val="28"/>
          <w:szCs w:val="28"/>
        </w:rPr>
        <w:t>thứ 4 của huyện Phú Vang</w:t>
      </w:r>
      <w:r w:rsidRPr="00F45338">
        <w:rPr>
          <w:color w:val="000000"/>
          <w:sz w:val="28"/>
          <w:szCs w:val="28"/>
        </w:rPr>
        <w:t xml:space="preserve"> đã triển khai đúng thời gian và lộ trình </w:t>
      </w:r>
      <w:r w:rsidRPr="00F45338">
        <w:rPr>
          <w:rStyle w:val="Emphasis"/>
          <w:color w:val="000000"/>
          <w:sz w:val="28"/>
          <w:szCs w:val="28"/>
        </w:rPr>
        <w:t xml:space="preserve">(trong tháng </w:t>
      </w:r>
      <w:r w:rsidR="00C37534">
        <w:rPr>
          <w:rStyle w:val="Emphasis"/>
          <w:color w:val="000000"/>
          <w:sz w:val="28"/>
          <w:szCs w:val="28"/>
        </w:rPr>
        <w:t>10</w:t>
      </w:r>
      <w:r w:rsidRPr="00F45338">
        <w:rPr>
          <w:rStyle w:val="Emphasis"/>
          <w:color w:val="000000"/>
          <w:sz w:val="28"/>
          <w:szCs w:val="28"/>
        </w:rPr>
        <w:t>/2018)</w:t>
      </w:r>
      <w:r w:rsidRPr="00F45338">
        <w:rPr>
          <w:color w:val="000000"/>
          <w:sz w:val="28"/>
          <w:szCs w:val="28"/>
        </w:rPr>
        <w:t xml:space="preserve">. Bộ phận TN&amp;TKQ hiện đại tại xã </w:t>
      </w:r>
      <w:r w:rsidR="00C37534">
        <w:rPr>
          <w:color w:val="000000"/>
          <w:sz w:val="28"/>
          <w:szCs w:val="28"/>
        </w:rPr>
        <w:t>Vinh Hà</w:t>
      </w:r>
      <w:r w:rsidRPr="00F45338">
        <w:rPr>
          <w:color w:val="000000"/>
          <w:sz w:val="28"/>
          <w:szCs w:val="28"/>
        </w:rPr>
        <w:t xml:space="preserve"> được trang bị hiện đại và áp dụng phần mềm điện tử, được kết nối liên thông với UBND cấp huyện, sở, ban, ngành cấp tỉnh trong hướng dẫn, tiếp nhận, giải quyết và trả kết quả TTHC cho cá nhân, tổ chức trên tất cả các lĩnh vực thuộc thẩm quyền giải quyết của UBND cấp xã, Chủ tịch UBND cấp xã.</w:t>
      </w:r>
    </w:p>
    <w:p w:rsidR="00F45338" w:rsidRPr="00F45338" w:rsidRDefault="00F45338" w:rsidP="00C37534">
      <w:pPr>
        <w:pStyle w:val="NormalWeb"/>
        <w:ind w:firstLine="720"/>
        <w:jc w:val="both"/>
        <w:rPr>
          <w:color w:val="000000"/>
          <w:sz w:val="28"/>
          <w:szCs w:val="28"/>
        </w:rPr>
      </w:pPr>
      <w:r w:rsidRPr="00F45338">
        <w:rPr>
          <w:color w:val="000000"/>
          <w:sz w:val="28"/>
          <w:szCs w:val="28"/>
        </w:rPr>
        <w:t xml:space="preserve">Phát biểu tại Lễ khai trương, ông </w:t>
      </w:r>
      <w:r w:rsidR="00C37534">
        <w:rPr>
          <w:color w:val="000000"/>
          <w:sz w:val="28"/>
          <w:szCs w:val="28"/>
        </w:rPr>
        <w:t>La Phúc Thành</w:t>
      </w:r>
      <w:r w:rsidRPr="00F45338">
        <w:rPr>
          <w:color w:val="000000"/>
          <w:sz w:val="28"/>
          <w:szCs w:val="28"/>
        </w:rPr>
        <w:t xml:space="preserve">, Phó Bí thư </w:t>
      </w:r>
      <w:r w:rsidR="00C37534">
        <w:rPr>
          <w:color w:val="000000"/>
          <w:sz w:val="28"/>
          <w:szCs w:val="28"/>
        </w:rPr>
        <w:t>Huyện</w:t>
      </w:r>
      <w:r w:rsidRPr="00F45338">
        <w:rPr>
          <w:color w:val="000000"/>
          <w:sz w:val="28"/>
          <w:szCs w:val="28"/>
        </w:rPr>
        <w:t xml:space="preserve"> ủy - Chủ tịch UBND </w:t>
      </w:r>
      <w:r w:rsidR="00C37534">
        <w:rPr>
          <w:color w:val="000000"/>
          <w:sz w:val="28"/>
          <w:szCs w:val="28"/>
        </w:rPr>
        <w:t>huyện</w:t>
      </w:r>
      <w:r w:rsidRPr="00F45338">
        <w:rPr>
          <w:color w:val="000000"/>
          <w:sz w:val="28"/>
          <w:szCs w:val="28"/>
        </w:rPr>
        <w:t xml:space="preserve"> ghi nhận sự nỗ lực của UBND xã </w:t>
      </w:r>
      <w:r w:rsidR="00C37534">
        <w:rPr>
          <w:color w:val="000000"/>
          <w:sz w:val="28"/>
          <w:szCs w:val="28"/>
        </w:rPr>
        <w:t>Vinh Hà</w:t>
      </w:r>
      <w:r w:rsidRPr="00F45338">
        <w:rPr>
          <w:color w:val="000000"/>
          <w:sz w:val="28"/>
          <w:szCs w:val="28"/>
        </w:rPr>
        <w:t xml:space="preserve"> trong việc tích cực triển khai đưa bộ phận TN&amp;TKQ hiện đại của xã sớm vào hoạt động, tạo ra sự thống nhất và quyết tâm cao của cả hệ thống chính trị trong cải cách TTHC và giải quyết công việc của cá nhân, tổ chức nâng cao chất lượng, hiệu quả dịch vụ hành chính công.</w:t>
      </w:r>
    </w:p>
    <w:p w:rsidR="00C37534" w:rsidRDefault="00F45338" w:rsidP="00C37534">
      <w:pPr>
        <w:pStyle w:val="NormalWeb"/>
        <w:ind w:firstLine="720"/>
        <w:jc w:val="both"/>
        <w:rPr>
          <w:color w:val="000000"/>
          <w:sz w:val="28"/>
          <w:szCs w:val="28"/>
        </w:rPr>
      </w:pPr>
      <w:r w:rsidRPr="00F45338">
        <w:rPr>
          <w:color w:val="000000"/>
          <w:sz w:val="28"/>
          <w:szCs w:val="28"/>
        </w:rPr>
        <w:t xml:space="preserve">Chủ tịch UBND </w:t>
      </w:r>
      <w:r w:rsidR="00C37534">
        <w:rPr>
          <w:color w:val="000000"/>
          <w:sz w:val="28"/>
          <w:szCs w:val="28"/>
        </w:rPr>
        <w:t>huyện</w:t>
      </w:r>
      <w:r w:rsidRPr="00F45338">
        <w:rPr>
          <w:color w:val="000000"/>
          <w:sz w:val="28"/>
          <w:szCs w:val="28"/>
        </w:rPr>
        <w:t xml:space="preserve"> đề nghị sau khi đi vào hoạt động, Bộ phận TN&amp;TKQ hiện đại phải đảm bảo các thành phần hồ sơ được số hóa và được giảm bớt theo hướng đơn giản, được lưu giữ sử dụng chung và được kết nối, giải quyết trực tuyến ở mức độ 3, 4;  giảm phiền hà, đi lại của cá nhân, tổ chức cũng như tăng cường được sự giám sát của tổ chức, cá nhân đối với các cơ quan nhà nước; Tăng cường việc liên thông giải quyết TTHC, TTHC liên thông trên môi trường mạng.</w:t>
      </w:r>
    </w:p>
    <w:p w:rsidR="00F45338" w:rsidRPr="00F45338" w:rsidRDefault="00F45338" w:rsidP="00C37534">
      <w:pPr>
        <w:pStyle w:val="NormalWeb"/>
        <w:ind w:firstLine="720"/>
        <w:jc w:val="both"/>
        <w:rPr>
          <w:color w:val="000000"/>
          <w:sz w:val="28"/>
          <w:szCs w:val="28"/>
        </w:rPr>
      </w:pPr>
      <w:r w:rsidRPr="00F45338">
        <w:rPr>
          <w:color w:val="000000"/>
          <w:sz w:val="28"/>
          <w:szCs w:val="28"/>
        </w:rPr>
        <w:t xml:space="preserve">Ông </w:t>
      </w:r>
      <w:r w:rsidR="00C37534">
        <w:rPr>
          <w:color w:val="000000"/>
          <w:sz w:val="28"/>
          <w:szCs w:val="28"/>
        </w:rPr>
        <w:t>La Phúc Thành, Chủ tịch UBND huyện</w:t>
      </w:r>
      <w:r w:rsidRPr="00F45338">
        <w:rPr>
          <w:color w:val="000000"/>
          <w:sz w:val="28"/>
          <w:szCs w:val="28"/>
        </w:rPr>
        <w:t xml:space="preserve"> khẳng định, Đề án bộ phận TN&amp;TKQ hiện đại cấp xã là bước đi đúng đắn nhằm nâng cao chất lượng phục vụ và tạo sự hài lòng của tổ chức, cá nhân trong việc giải quyết TTHC đối với cơ quan hành chính nhà nước; Hiện đại hóa công sở, ứng dụng công nghệ thông tin vào quá trình tiếp nhận, xử lý, giải quyết công việc cho tổ chức, cá nhân, hướng đến xây dựng chính quyền</w:t>
      </w:r>
      <w:r w:rsidR="00C37534">
        <w:rPr>
          <w:color w:val="000000"/>
          <w:sz w:val="28"/>
          <w:szCs w:val="28"/>
        </w:rPr>
        <w:t xml:space="preserve"> </w:t>
      </w:r>
      <w:r w:rsidRPr="00F45338">
        <w:rPr>
          <w:color w:val="000000"/>
          <w:sz w:val="28"/>
          <w:szCs w:val="28"/>
        </w:rPr>
        <w:t>phục vụ thân thiện, hiện đại, hiệu quả.</w:t>
      </w:r>
    </w:p>
    <w:p w:rsidR="00F45338" w:rsidRPr="00F45338" w:rsidRDefault="00F45338" w:rsidP="00F45338">
      <w:pPr>
        <w:jc w:val="both"/>
        <w:rPr>
          <w:rFonts w:ascii="Times New Roman" w:hAnsi="Times New Roman" w:cs="Times New Roman"/>
          <w:sz w:val="28"/>
          <w:szCs w:val="28"/>
        </w:rPr>
      </w:pPr>
    </w:p>
    <w:sectPr w:rsidR="00F45338" w:rsidRPr="00F45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38"/>
    <w:rsid w:val="002653BC"/>
    <w:rsid w:val="00B043DC"/>
    <w:rsid w:val="00C37534"/>
    <w:rsid w:val="00F4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3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5338"/>
    <w:rPr>
      <w:b/>
      <w:bCs/>
    </w:rPr>
  </w:style>
  <w:style w:type="character" w:styleId="Emphasis">
    <w:name w:val="Emphasis"/>
    <w:basedOn w:val="DefaultParagraphFont"/>
    <w:uiPriority w:val="20"/>
    <w:qFormat/>
    <w:rsid w:val="00F453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3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5338"/>
    <w:rPr>
      <w:b/>
      <w:bCs/>
    </w:rPr>
  </w:style>
  <w:style w:type="character" w:styleId="Emphasis">
    <w:name w:val="Emphasis"/>
    <w:basedOn w:val="DefaultParagraphFont"/>
    <w:uiPriority w:val="20"/>
    <w:qFormat/>
    <w:rsid w:val="00F45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1</cp:revision>
  <dcterms:created xsi:type="dcterms:W3CDTF">2018-10-25T03:56:00Z</dcterms:created>
  <dcterms:modified xsi:type="dcterms:W3CDTF">2018-10-25T04:18:00Z</dcterms:modified>
</cp:coreProperties>
</file>